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3" w:rsidRDefault="00500CD3" w:rsidP="00500CD3">
      <w:pPr>
        <w:rPr>
          <w:rtl/>
        </w:rPr>
      </w:pPr>
      <w:r>
        <w:rPr>
          <w:rFonts w:cs="Arial"/>
          <w:rtl/>
        </w:rPr>
        <w:t>لمقدمه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الحمد لله حمدا </w:t>
      </w:r>
      <w:proofErr w:type="spellStart"/>
      <w:r>
        <w:rPr>
          <w:rFonts w:cs="Arial"/>
          <w:rtl/>
        </w:rPr>
        <w:t>حمدا</w:t>
      </w:r>
      <w:proofErr w:type="spellEnd"/>
      <w:r>
        <w:rPr>
          <w:rFonts w:cs="Arial"/>
          <w:rtl/>
        </w:rPr>
        <w:t xml:space="preserve"> وله الشكر </w:t>
      </w:r>
      <w:proofErr w:type="spellStart"/>
      <w:r>
        <w:rPr>
          <w:rFonts w:cs="Arial"/>
          <w:rtl/>
        </w:rPr>
        <w:t>شكراشكرا</w:t>
      </w:r>
      <w:proofErr w:type="spellEnd"/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الحمد لله خالق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الاكوان مقلب الليل والنهار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الحمد لله الذي رفع السماء بلا عمد وبسط الارض وثبتها بالجبال الراسيات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الحمد لله الذي اخرج </w:t>
      </w:r>
      <w:proofErr w:type="spellStart"/>
      <w:r>
        <w:rPr>
          <w:rFonts w:cs="Arial"/>
          <w:rtl/>
        </w:rPr>
        <w:t>ماءهاومرعاها</w:t>
      </w:r>
      <w:proofErr w:type="spellEnd"/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الحمد لله الذي زين السماء بعلامات وبنجوم بها يهتدون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الحمد لله الذي بعث في الاميين رسولا منهم يخرجهم من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الظلمات الى النور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الحمد لله رب الاكوان مالك الملك </w:t>
      </w:r>
      <w:proofErr w:type="spellStart"/>
      <w:r>
        <w:rPr>
          <w:rFonts w:cs="Arial"/>
          <w:rtl/>
        </w:rPr>
        <w:t>ومقدرالاقدار</w:t>
      </w:r>
      <w:proofErr w:type="spellEnd"/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اخواتي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الكريمات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في حياة كل أمة عظيمة صفحات مشرقة خلدها التاريخ لأجيال وأجيال قادمة ، صفحات كتبت احرفها من نور لتبقى شاهدا على طموح الإنسان وتفوقه، ورحلة اول رائد فضاء عربي مسلم وهو الامير سلطان بن سلمان ال سعود مثالا على ذلك.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إن قصة هذه الرحلة جديرة بان تروى ، </w:t>
      </w:r>
      <w:r w:rsidR="00A80371">
        <w:rPr>
          <w:rFonts w:cs="Arial"/>
          <w:rtl/>
        </w:rPr>
        <w:t>وهي مثال رائع ع</w:t>
      </w:r>
      <w:r w:rsidR="00A80371">
        <w:rPr>
          <w:rFonts w:cs="Arial" w:hint="cs"/>
          <w:rtl/>
        </w:rPr>
        <w:t>ندما</w:t>
      </w:r>
      <w:r>
        <w:rPr>
          <w:rFonts w:cs="Arial"/>
          <w:rtl/>
        </w:rPr>
        <w:t xml:space="preserve"> يمكن لجهد الإنسان السعودي المتواصل أن يحقق من إنجازات ستوسع حدود مداركه حت</w:t>
      </w:r>
      <w:r>
        <w:rPr>
          <w:rFonts w:cs="Arial" w:hint="cs"/>
          <w:rtl/>
        </w:rPr>
        <w:t xml:space="preserve">ى </w:t>
      </w:r>
      <w:proofErr w:type="spellStart"/>
      <w:r>
        <w:rPr>
          <w:rFonts w:cs="Arial"/>
          <w:rtl/>
        </w:rPr>
        <w:t>ىالنجوم</w:t>
      </w:r>
      <w:proofErr w:type="spellEnd"/>
      <w:r>
        <w:rPr>
          <w:rFonts w:cs="Arial"/>
          <w:rtl/>
        </w:rPr>
        <w:t xml:space="preserve"> البعيدة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ففي مثل هذا اليوم من عام 1985 م انطلق مكوك الفضاء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ديسكفري ، حاملا طاقما من سبعة رواد وقد كانت المملكة العربية السعودية قد اتفقت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عام 1984 مع الولايات المتحدة الأمريكية على إطلاق رائد فضاء سعودي للإشراف على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إطلاق القمر الاصطناعي للاتصالات عربسات. وقد تطوع لهذه المهمة خمسة عشر طيار من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نخبة طيارين سلاح الجو السعودي. وتم اختيار الأمير سلطان بن سلمان آل سعود كما تم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اختيار المقدم عبد المحسن حمد البسام رائدا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احتياطيا.</w:t>
      </w:r>
    </w:p>
    <w:p w:rsidR="00500CD3" w:rsidRDefault="00500CD3" w:rsidP="00500CD3">
      <w:pPr>
        <w:rPr>
          <w:rFonts w:hint="cs"/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lastRenderedPageBreak/>
        <w:t xml:space="preserve">وبهذه </w:t>
      </w:r>
      <w:proofErr w:type="spellStart"/>
      <w:r>
        <w:rPr>
          <w:rFonts w:cs="Arial"/>
          <w:rtl/>
        </w:rPr>
        <w:t>المناسبه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يسرنا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ان ننطلق هذا الصباح معكم في رحلة بين الكواكب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والنجوم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رحلة نستعرض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من خلالها جمال هذا الكون وإبداع الخالق عز وجل ونتفكر في خلق السموات والأرض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ونعيد ذاكرتنا لعلماء مسلمين كانت لهم الريادة في علم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الفلك والفضاء ونعود بذاكرتنا 25 عاما على مشاركة المملكة في رحلة الفضاء ونستذكر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ايام لا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تنسى في حياة اول رائد فضاء عربي مسلم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فهل انتم ستعدون للانطلاق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إذن لنبدأ رحلتنا بآيات من الذكر الحكيم 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قال </w:t>
      </w:r>
      <w:proofErr w:type="spellStart"/>
      <w:r>
        <w:rPr>
          <w:rFonts w:cs="Arial"/>
          <w:rtl/>
        </w:rPr>
        <w:t>تعالىإِ</w:t>
      </w:r>
      <w:proofErr w:type="spellEnd"/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نَّ فِيخَلْقِ السَّمَاوَاتِ وَالأَرْضِ وَاخْتِلاَفِ اللَّيْلِ وَالنَّهَارِ وَالْفُلْكِ الَّتِي تَجْرِي فِي الْبَحْرِ بِمَا يَنفَعُ النَّاسَ وَمَا أَنزَلَ اللّهُ </w:t>
      </w:r>
      <w:proofErr w:type="spellStart"/>
      <w:r>
        <w:rPr>
          <w:rFonts w:cs="Arial"/>
          <w:rtl/>
        </w:rPr>
        <w:t>مِنَالسَّمَاء</w:t>
      </w:r>
      <w:proofErr w:type="spellEnd"/>
      <w:r>
        <w:rPr>
          <w:rFonts w:cs="Arial"/>
          <w:rtl/>
        </w:rPr>
        <w:t xml:space="preserve"> مِن مَّاء فَأَحْيَا بِهِ الأرْضَ بَعْدَ مَوْتِهَا وَبَثَّ فِيهَا مِنكُلِّ دَآبَّةٍ وَتَصْرِيفِ الرِّيَاحِ وَالسَّحَابِ الْمُسَخِّرِ بَيْنَ </w:t>
      </w:r>
      <w:proofErr w:type="spellStart"/>
      <w:r>
        <w:rPr>
          <w:rFonts w:cs="Arial"/>
          <w:rtl/>
        </w:rPr>
        <w:t>السَّمَاءوَالأَرْضِ</w:t>
      </w:r>
      <w:proofErr w:type="spellEnd"/>
      <w:r>
        <w:rPr>
          <w:rFonts w:cs="Arial"/>
          <w:rtl/>
        </w:rPr>
        <w:t xml:space="preserve"> لآيَاتٍ لِّقَوْمٍ يَعْقِلُونَ )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BC4FFA">
      <w:pPr>
        <w:rPr>
          <w:rtl/>
        </w:rPr>
      </w:pPr>
      <w:r>
        <w:rPr>
          <w:rFonts w:cs="Arial"/>
          <w:rtl/>
        </w:rPr>
        <w:t xml:space="preserve"> </w:t>
      </w: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 xml:space="preserve">اخواتي الكريمات إن الله تعالى دعا المؤمنين إلى </w:t>
      </w:r>
      <w:proofErr w:type="spellStart"/>
      <w:r>
        <w:rPr>
          <w:rFonts w:cs="Arial"/>
          <w:rtl/>
        </w:rPr>
        <w:t>التفكروالتأمل</w:t>
      </w:r>
      <w:proofErr w:type="spellEnd"/>
      <w:r>
        <w:rPr>
          <w:rFonts w:cs="Arial"/>
          <w:rtl/>
        </w:rPr>
        <w:t>. في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مخلوقاته، وحثهم على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المواظبة عليه . وبينت لنا السنة النبوية المجالات التي يجب أن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نعمل الفكر فيها،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قال صلى الله عليه وسلم" تفكروا في آلاء الله </w:t>
      </w:r>
      <w:proofErr w:type="spellStart"/>
      <w:r>
        <w:rPr>
          <w:rFonts w:cs="Arial"/>
          <w:rtl/>
        </w:rPr>
        <w:t>ولاتفكروا</w:t>
      </w:r>
      <w:proofErr w:type="spellEnd"/>
      <w:r>
        <w:rPr>
          <w:rFonts w:cs="Arial"/>
          <w:rtl/>
        </w:rPr>
        <w:t xml:space="preserve"> في ذاته، فإنكم لن تقدروا"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إن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إبداع هذا الكون وتناسقه قد أوجدته يدٌ حكيمة، أحكمت صُنعه بحيث يجري وفق نظام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مبرمج ودقيق للغاية، فشكَّلت من ذلك الإحكام لوحات رائعة تحمل في طياتها أجمل صور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الإبداع وألوانه، ممَّا يهدي المتأمِّل فيها إلى قدرة الله، فتتفجَّر ينابيع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التسبيح والإقرار بتلك العظمة والقدرة من قلبه على لسانه فمع هذه المحطات الفلكية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ومجموعه من الطالبات 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BC4FFA">
      <w:pPr>
        <w:rPr>
          <w:rtl/>
        </w:rPr>
      </w:pPr>
      <w:r>
        <w:rPr>
          <w:rFonts w:cs="Arial"/>
          <w:rtl/>
        </w:rPr>
        <w:t>اخواتي ..اجمع علماء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الفلك على أهمية النتائج التي توصل اليها علماء الفلك المسلمون فمع</w:t>
      </w:r>
      <w:r w:rsidR="00BC4FFA">
        <w:rPr>
          <w:rFonts w:cs="Arial" w:hint="cs"/>
          <w:rtl/>
        </w:rPr>
        <w:t xml:space="preserve"> </w:t>
      </w:r>
      <w:r w:rsidR="00BC4FFA">
        <w:rPr>
          <w:rFonts w:cs="Arial"/>
          <w:rtl/>
        </w:rPr>
        <w:t>اسهامات المسلمين في علما</w:t>
      </w:r>
      <w:r w:rsidR="00BC4FFA">
        <w:rPr>
          <w:rFonts w:cs="Arial" w:hint="cs"/>
          <w:rtl/>
        </w:rPr>
        <w:t>ء   ا</w:t>
      </w:r>
      <w:r w:rsidR="00BC4FFA">
        <w:rPr>
          <w:rFonts w:cs="Arial"/>
          <w:rtl/>
        </w:rPr>
        <w:t>ل</w:t>
      </w:r>
      <w:r w:rsidR="00BC4FFA">
        <w:rPr>
          <w:rFonts w:hint="cs"/>
          <w:rtl/>
        </w:rPr>
        <w:t>مسلمين</w:t>
      </w:r>
    </w:p>
    <w:p w:rsidR="00500CD3" w:rsidRDefault="00500CD3" w:rsidP="00BC4FFA">
      <w:pPr>
        <w:rPr>
          <w:rtl/>
        </w:rPr>
      </w:pPr>
      <w:r>
        <w:rPr>
          <w:rFonts w:cs="Arial"/>
          <w:rtl/>
        </w:rPr>
        <w:lastRenderedPageBreak/>
        <w:t>اخواتي الطالبات من اسهامات العرب ايضا هو حساب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ابعاد بعض الاجرام عن مركز الارض وابتكروا تقاويم شمسيه اخواتي الطالبات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لقد شكلت رحلة </w:t>
      </w:r>
      <w:r w:rsidR="00BC4FFA">
        <w:rPr>
          <w:rFonts w:cs="Arial"/>
          <w:rtl/>
        </w:rPr>
        <w:t>الامير سلطان بن سلمان إلهاما حق</w:t>
      </w:r>
      <w:r w:rsidR="00BC4FFA">
        <w:rPr>
          <w:rFonts w:cs="Arial" w:hint="cs"/>
          <w:rtl/>
        </w:rPr>
        <w:t xml:space="preserve">يقي </w:t>
      </w:r>
      <w:r>
        <w:rPr>
          <w:rFonts w:cs="Arial"/>
          <w:rtl/>
        </w:rPr>
        <w:t>للشباب العربي والمسلم في ذلك الوقت، ونأمل أن تكون مصدر إلهام للشباب السعودي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باتجاه الطموح والمغامرة والنجاح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ونحن بحاجة اليوم إلى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استرجاع الصفحات التاريخية المثيرة من تاريخنا الوطني، من باب إعادة قراءة الماضي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واستخلاص العبر باتجاه المستقبل.</w:t>
      </w:r>
    </w:p>
    <w:p w:rsidR="00500CD3" w:rsidRDefault="00500CD3" w:rsidP="00500CD3">
      <w:pPr>
        <w:rPr>
          <w:rtl/>
        </w:rPr>
      </w:pPr>
    </w:p>
    <w:p w:rsidR="00500CD3" w:rsidRDefault="00500CD3" w:rsidP="00BC4FFA">
      <w:pPr>
        <w:rPr>
          <w:rtl/>
        </w:rPr>
      </w:pPr>
      <w:r>
        <w:rPr>
          <w:rFonts w:cs="Arial"/>
          <w:rtl/>
        </w:rPr>
        <w:t>فلنا الان وقفات مع اوقات مهمه في حياة اول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رائد فضاء عربي مسلم الامير سلطان بن سلمان اثناء رحلته</w:t>
      </w:r>
      <w:r w:rsidR="00BC4FFA">
        <w:rPr>
          <w:rFonts w:cs="Arial" w:hint="cs"/>
          <w:rtl/>
        </w:rPr>
        <w:t xml:space="preserve"> 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وفي الختام نسأل الله تعالى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بعدد </w:t>
      </w:r>
      <w:proofErr w:type="spellStart"/>
      <w:r>
        <w:rPr>
          <w:rFonts w:cs="Arial"/>
          <w:rtl/>
        </w:rPr>
        <w:t>مافي</w:t>
      </w:r>
      <w:proofErr w:type="spellEnd"/>
      <w:r>
        <w:rPr>
          <w:rFonts w:cs="Arial"/>
          <w:rtl/>
        </w:rPr>
        <w:t xml:space="preserve"> الأرض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أشجار.....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وعدد </w:t>
      </w:r>
      <w:proofErr w:type="spellStart"/>
      <w:r>
        <w:rPr>
          <w:rFonts w:cs="Arial"/>
          <w:rtl/>
        </w:rPr>
        <w:t>مانزل</w:t>
      </w:r>
      <w:proofErr w:type="spellEnd"/>
      <w:r>
        <w:rPr>
          <w:rFonts w:cs="Arial"/>
          <w:rtl/>
        </w:rPr>
        <w:t xml:space="preserve"> عليها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أمطار.....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وبعدد </w:t>
      </w:r>
      <w:proofErr w:type="spellStart"/>
      <w:r>
        <w:rPr>
          <w:rFonts w:cs="Arial"/>
          <w:rtl/>
        </w:rPr>
        <w:t>مافي</w:t>
      </w:r>
      <w:proofErr w:type="spellEnd"/>
      <w:r>
        <w:rPr>
          <w:rFonts w:cs="Arial"/>
          <w:rtl/>
        </w:rPr>
        <w:t xml:space="preserve"> الأرض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بلدان وأقطار وبحار ومحيطات وأنهار.....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وبعدد </w:t>
      </w:r>
      <w:proofErr w:type="spellStart"/>
      <w:r>
        <w:rPr>
          <w:rFonts w:cs="Arial"/>
          <w:rtl/>
        </w:rPr>
        <w:t>مافي</w:t>
      </w:r>
      <w:proofErr w:type="spellEnd"/>
      <w:r>
        <w:rPr>
          <w:rFonts w:cs="Arial"/>
          <w:rtl/>
        </w:rPr>
        <w:t xml:space="preserve"> السماء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كواكب ونجوم وشموس وطيور وأقمار.....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وبعدد السماء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طير.....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وبعدد </w:t>
      </w:r>
      <w:proofErr w:type="spellStart"/>
      <w:r>
        <w:rPr>
          <w:rFonts w:cs="Arial"/>
          <w:rtl/>
        </w:rPr>
        <w:t>ماأتى</w:t>
      </w:r>
      <w:proofErr w:type="spellEnd"/>
      <w:r>
        <w:rPr>
          <w:rFonts w:cs="Arial"/>
          <w:rtl/>
        </w:rPr>
        <w:t xml:space="preserve"> النهار وذهب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الليل..... ان يوفقنا الله هذا العام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وان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يجعل كل اعمالنا خالصه لوجهه الكريم..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وان يرزقنا </w:t>
      </w:r>
      <w:proofErr w:type="spellStart"/>
      <w:r>
        <w:rPr>
          <w:rFonts w:cs="Arial"/>
          <w:rtl/>
        </w:rPr>
        <w:t>ويغفرلنا</w:t>
      </w:r>
      <w:proofErr w:type="spellEnd"/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ويرحمنا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برحمته..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والسلام عليكم ورحمة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الله وبركاته..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lastRenderedPageBreak/>
        <w:t>المحطة الكونية الأولى (القمر</w:t>
      </w: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فإذا مضينا في رحلتنا الفضائية وتوقفنا عند القمر، نجد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أنه أقرب أجرام الكون للأرض، أو هو الباب الذي يمكن أن ننفذ منه إلى الفضاء الفسيح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شاسع الأطراف .. إن الآيات القرآنية قد أوردت فوائده وظواهره وطبيعته وقد توصل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علماء الفلك على أنه كان قطعة من الأرض وانفصل عنها في بدء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التكوين.</w:t>
      </w: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المحطة الكونية الثانية (الكواكب)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للأرض ثماني أخوات هي الكواكب، وتكون المنظومة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الشمسية، وهي تحتل المركز الثالث في تسلسل البعد عن الشمس..</w:t>
      </w: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أقرب الكواكب للأرض هو الزهرة ويليه المريخ وآخر الكواكب بلوتو الذي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اكتشف عام 1930م . وأكبر هذه الكواكب حجماُ هو المشتري؛ .</w:t>
      </w: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المحطة الكونية الثالثة (الشمس):</w:t>
      </w: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وفي وقفتنا التالية نجد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الشمس، وهي دعامة الحياة الإنسانية والنباتية والحيوانية على الأرض، فلولاها لما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اكتملت دورة الحياة الإنسانية والحيوانية والنباتية، والتي تعتمد على الماء كأساس</w:t>
      </w: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المحطة الكونية الرابعة (النجوم):</w:t>
      </w:r>
    </w:p>
    <w:p w:rsidR="00500CD3" w:rsidRDefault="00BC4FFA" w:rsidP="00500CD3">
      <w:pPr>
        <w:rPr>
          <w:rtl/>
        </w:rPr>
      </w:pPr>
      <w:r>
        <w:rPr>
          <w:rFonts w:cs="Arial"/>
          <w:rtl/>
        </w:rPr>
        <w:t>تبعد النجوم عن الأر</w:t>
      </w:r>
      <w:r>
        <w:rPr>
          <w:rFonts w:cs="Arial" w:hint="cs"/>
          <w:rtl/>
        </w:rPr>
        <w:t xml:space="preserve">ض </w:t>
      </w:r>
      <w:r w:rsidR="00500CD3">
        <w:rPr>
          <w:rFonts w:cs="Arial"/>
          <w:rtl/>
        </w:rPr>
        <w:t>مسافات شاسعة، وقد تعدد ذكرها في القرآن في آيات كثيرة كما ورد ذكر بعض حالات</w:t>
      </w:r>
      <w:r>
        <w:rPr>
          <w:rFonts w:cs="Arial" w:hint="cs"/>
          <w:rtl/>
        </w:rPr>
        <w:t xml:space="preserve"> </w:t>
      </w:r>
      <w:r w:rsidR="00500CD3">
        <w:rPr>
          <w:rFonts w:cs="Arial"/>
          <w:rtl/>
        </w:rPr>
        <w:t>ظواهر خاصة تتعلق بالنجوم مثل النجوم التي تتهاوى: )والنجم إذا هوى * ما ضل صاحبكم</w:t>
      </w:r>
      <w:r>
        <w:rPr>
          <w:rFonts w:cs="Arial" w:hint="cs"/>
          <w:rtl/>
        </w:rPr>
        <w:t xml:space="preserve"> </w:t>
      </w:r>
      <w:r w:rsidR="00500CD3">
        <w:rPr>
          <w:rFonts w:cs="Arial"/>
          <w:rtl/>
        </w:rPr>
        <w:t>وما غوى (1 ، 2) ([سورة النجم]، )والسماء والطارق * وما أدرك ما الطارق * النجم</w:t>
      </w:r>
      <w:r>
        <w:rPr>
          <w:rFonts w:cs="Arial" w:hint="cs"/>
          <w:rtl/>
        </w:rPr>
        <w:t xml:space="preserve"> </w:t>
      </w:r>
      <w:r w:rsidR="00500CD3">
        <w:rPr>
          <w:rFonts w:cs="Arial"/>
          <w:rtl/>
        </w:rPr>
        <w:t>الثاقب ( 1 ـ 3) ([سورة الطارق].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إشارة إلى حركة الشهب وسقوط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النيازك.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المحطة الكونية الخامسة (المجرات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ومن مجموعات النجوم،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تتكون المجرات، أو الجزر الكونية أو " لبنات الكون "، ولقد تحقق رصد كثير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المجرات خارج مجرتنا " المنتهية بسكة التبانة " على مسافات تتراوح بين مليون وبليون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سنة ضوئية.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Fonts w:hint="cs"/>
          <w:rtl/>
        </w:rPr>
      </w:pPr>
    </w:p>
    <w:p w:rsidR="00A80371" w:rsidRDefault="00A80371" w:rsidP="00500CD3">
      <w:pPr>
        <w:rPr>
          <w:rFonts w:hint="cs"/>
          <w:rtl/>
        </w:rPr>
      </w:pPr>
    </w:p>
    <w:p w:rsidR="00A80371" w:rsidRDefault="00A80371" w:rsidP="00500CD3">
      <w:pPr>
        <w:rPr>
          <w:rFonts w:hint="cs"/>
          <w:rtl/>
        </w:rPr>
      </w:pPr>
    </w:p>
    <w:p w:rsidR="00A80371" w:rsidRDefault="00A80371" w:rsidP="00500CD3">
      <w:pPr>
        <w:rPr>
          <w:rtl/>
        </w:rPr>
      </w:pP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إسهامات المسلمين في علم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الفلك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lastRenderedPageBreak/>
        <w:t>أن المسلمين أول من أثبت بالتجربة والمشاهدة والحساب نظرية أن الأرض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كروية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قيام "الحسن بن الهيثم" باختراع أول كاميرا في التاريخ ، وسماها "الخزانة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المظلمة ذات الثقب" وهى عبارة عن صندوق مطلي من الداخل باللون الأسود ، وبه ثقب من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ناحية ، ولوح خارجي مصنفر من الناحية الأخرى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وقد استعمل علماء الفلك المسلمون هذه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الكاميرا في مراصدهم حيث تظهر على اللوح الزجاجي صور صافية للنجوم والكواكب ، مما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ساعد على معرفة نسبها وأحجامها وفى اكتشاف نجوم جديدة لا تزال تحمل الأسماء العربية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حتى اليوم .</w:t>
      </w: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أنهم رسموا خرائط ملونة للسماء ، وقد ألف "عبد الرحمن الصوفي" كتاباً بعنوان "صور الكواكب الثابتة" عن النجوم الثوابت به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خرائط مصورة ، وبين فيه مواضع ألف نجم، وكلها رصدها بنفسه ، ووصفها وصفًا دقيقًا ،ووضع أقدارها من جديد بدقة متناهية تقترب من التقديرات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الحديثة ..</w:t>
      </w: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أن "عباس بن فرناس" العالم الأندلسي إلى جانب كونه أول مخترع للطائرة ،فهو أول مخترع للقبة الفضائية ، فقد أقام في ساحة بيته قبة ضخمة جمع فيها النجوم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والأفلاك ، والشهب والنيازك والبرق والرعد ، وكان يزوره الولاة والعلماء والأعيان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فيعجبون من اختراعه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أن بعض علماء المسلمين مثل "</w:t>
      </w:r>
      <w:proofErr w:type="spellStart"/>
      <w:r>
        <w:rPr>
          <w:rFonts w:cs="Arial"/>
          <w:rtl/>
        </w:rPr>
        <w:t>الفرغانى</w:t>
      </w:r>
      <w:proofErr w:type="spellEnd"/>
      <w:r>
        <w:rPr>
          <w:rFonts w:cs="Arial"/>
          <w:rtl/>
        </w:rPr>
        <w:t xml:space="preserve">" و"ابن </w:t>
      </w:r>
      <w:proofErr w:type="spellStart"/>
      <w:r>
        <w:rPr>
          <w:rFonts w:cs="Arial"/>
          <w:rtl/>
        </w:rPr>
        <w:t>رسته</w:t>
      </w:r>
      <w:proofErr w:type="spellEnd"/>
      <w:r>
        <w:rPr>
          <w:rFonts w:cs="Arial"/>
          <w:rtl/>
        </w:rPr>
        <w:t>" حسبوا أبعاد الشمس والقمر و"الزهرة" و"المريخ" و"عطارد" و"زحل" و"المشترى" عن مركز الأرض ، وقدر "</w:t>
      </w:r>
      <w:proofErr w:type="spellStart"/>
      <w:r>
        <w:rPr>
          <w:rFonts w:cs="Arial"/>
          <w:rtl/>
        </w:rPr>
        <w:t>البتانى</w:t>
      </w:r>
      <w:proofErr w:type="spellEnd"/>
      <w:r>
        <w:rPr>
          <w:rFonts w:cs="Arial"/>
          <w:rtl/>
        </w:rPr>
        <w:t xml:space="preserve">" أن بعد الشمس في أبعد أفلاكها يساوى (1146) مرة مثل نصف قطر الأرض ، وفى أقرب مواقعها تساوى (1070) مرة مثل نصف </w:t>
      </w:r>
      <w:proofErr w:type="spellStart"/>
      <w:r>
        <w:rPr>
          <w:rFonts w:cs="Arial"/>
          <w:rtl/>
        </w:rPr>
        <w:t>قطرالأرض</w:t>
      </w:r>
      <w:proofErr w:type="spellEnd"/>
      <w:r>
        <w:rPr>
          <w:rFonts w:cs="Arial"/>
          <w:rtl/>
        </w:rPr>
        <w:t xml:space="preserve"> ، وإذا كانت في متوسط بعدها فإنها تساوى (1108) مرة ، وهذه الأرقام </w:t>
      </w:r>
      <w:proofErr w:type="spellStart"/>
      <w:r>
        <w:rPr>
          <w:rFonts w:cs="Arial"/>
          <w:rtl/>
        </w:rPr>
        <w:t>قريبةجدًّا</w:t>
      </w:r>
      <w:proofErr w:type="spellEnd"/>
      <w:r>
        <w:rPr>
          <w:rFonts w:cs="Arial"/>
          <w:rtl/>
        </w:rPr>
        <w:t xml:space="preserve"> من النتائج التي وصل إليها العلماء في هذا العصر .</w:t>
      </w: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 xml:space="preserve">وقد </w:t>
      </w:r>
      <w:proofErr w:type="spellStart"/>
      <w:r>
        <w:rPr>
          <w:rFonts w:cs="Arial"/>
          <w:rtl/>
        </w:rPr>
        <w:t>ابتكرالمسلمون</w:t>
      </w:r>
      <w:proofErr w:type="spellEnd"/>
      <w:r>
        <w:rPr>
          <w:rFonts w:cs="Arial"/>
          <w:rtl/>
        </w:rPr>
        <w:t xml:space="preserve"> تقاويم شمسية فاقت في ضبطها وإتقانها كل التقاويم السابقة ، وحسبوا </w:t>
      </w:r>
      <w:proofErr w:type="spellStart"/>
      <w:r>
        <w:rPr>
          <w:rFonts w:cs="Arial"/>
          <w:rtl/>
        </w:rPr>
        <w:t>أيامالسنة</w:t>
      </w:r>
      <w:proofErr w:type="spellEnd"/>
      <w:r>
        <w:rPr>
          <w:rFonts w:cs="Arial"/>
          <w:rtl/>
        </w:rPr>
        <w:t xml:space="preserve"> الشمسية بأنها ( 365) يوماً وست ساعات وتسع دقائق وعشر ثوانٍ ، وهو يختلف </w:t>
      </w:r>
      <w:proofErr w:type="spellStart"/>
      <w:r>
        <w:rPr>
          <w:rFonts w:cs="Arial"/>
          <w:rtl/>
        </w:rPr>
        <w:t>عنالحساب</w:t>
      </w:r>
      <w:proofErr w:type="spellEnd"/>
      <w:r>
        <w:rPr>
          <w:rFonts w:cs="Arial"/>
          <w:rtl/>
        </w:rPr>
        <w:t xml:space="preserve"> الحديث بمقدار دقيقتين و(22) ثانية</w:t>
      </w: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أوائل في تاريخ الفلك والفضاء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 xml:space="preserve">أول رائد فضاء هو الروسي يوري </w:t>
      </w:r>
      <w:proofErr w:type="spellStart"/>
      <w:r>
        <w:rPr>
          <w:rFonts w:cs="Arial"/>
          <w:rtl/>
        </w:rPr>
        <w:t>الكسيفيتشي</w:t>
      </w:r>
      <w:proofErr w:type="spellEnd"/>
      <w:r>
        <w:rPr>
          <w:rFonts w:cs="Arial"/>
          <w:rtl/>
        </w:rPr>
        <w:t xml:space="preserve"> غاغارين عام 1961مأول كائن حي يصل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إلى الفضاء كان الكلبة الروسية </w:t>
      </w:r>
      <w:proofErr w:type="spellStart"/>
      <w:r>
        <w:rPr>
          <w:rFonts w:cs="Arial"/>
          <w:rtl/>
        </w:rPr>
        <w:t>لآيكا</w:t>
      </w:r>
      <w:proofErr w:type="spellEnd"/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وكانت على ظهر القمر الصناعي السوفيتي الثاني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الذي أطلق في شهر نوفمبر 1957م.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أول رحلة قمرية كانت في المركبة الفضائية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أبوللو الأمريكية يوم الأربعاء 16 يوليو 1969.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أول من دل على تركيب الأفلاك و علومها هو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سيدنا إدريس عليه السلام.</w:t>
      </w:r>
    </w:p>
    <w:p w:rsidR="00500CD3" w:rsidRDefault="00500CD3" w:rsidP="00500CD3">
      <w:pPr>
        <w:rPr>
          <w:rtl/>
        </w:rPr>
      </w:pPr>
    </w:p>
    <w:p w:rsidR="00500CD3" w:rsidRDefault="00500CD3" w:rsidP="00A80371">
      <w:pPr>
        <w:rPr>
          <w:rtl/>
        </w:rPr>
      </w:pPr>
      <w:r>
        <w:rPr>
          <w:rFonts w:cs="Arial"/>
          <w:rtl/>
        </w:rPr>
        <w:t>أول رائد فضاء عربي الأمير سلطان بن سلمان بواسطة المكوك الأمري</w:t>
      </w:r>
      <w:r>
        <w:rPr>
          <w:rFonts w:cs="Arial"/>
          <w:rtl/>
        </w:rPr>
        <w:t>كي</w:t>
      </w:r>
      <w:r>
        <w:rPr>
          <w:rFonts w:cs="Arial" w:hint="cs"/>
          <w:rtl/>
        </w:rPr>
        <w:t xml:space="preserve"> د</w:t>
      </w:r>
      <w:r>
        <w:rPr>
          <w:rFonts w:cs="Arial"/>
          <w:rtl/>
        </w:rPr>
        <w:t>يسكفري ودامت سبعة أيام إ</w:t>
      </w:r>
      <w:r w:rsidR="00A80371">
        <w:rPr>
          <w:rFonts w:cs="Arial"/>
          <w:rtl/>
        </w:rPr>
        <w:t xml:space="preserve"> 24 يونيو 1985 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ساعة انطلاق المركبة ديسكفري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Fonts w:cs="Arial" w:hint="cs"/>
          <w:rtl/>
        </w:rPr>
      </w:pPr>
      <w:r>
        <w:rPr>
          <w:rFonts w:cs="Arial"/>
          <w:rtl/>
        </w:rPr>
        <w:t>في تمام الساعة السابعة وثلاث وثلاثين دقيقة (صباحا)، بتاريخ 17 يونيو 1985، انطلق المكوك الفضائي (ديسكفري) بقيادة الأمير</w:t>
      </w:r>
      <w:r w:rsidR="00BC4FFA">
        <w:rPr>
          <w:rFonts w:cs="Arial" w:hint="cs"/>
          <w:rtl/>
        </w:rPr>
        <w:t xml:space="preserve"> </w:t>
      </w:r>
      <w:r>
        <w:rPr>
          <w:rFonts w:cs="Arial"/>
          <w:rtl/>
        </w:rPr>
        <w:t>سلطان بن سلمان و6 رواد فضاء آخرين يحملون معهم القمر العربي الثاني – المكلفين</w:t>
      </w:r>
      <w:r>
        <w:rPr>
          <w:rFonts w:cs="Arial" w:hint="cs"/>
          <w:rtl/>
        </w:rPr>
        <w:t xml:space="preserve"> </w:t>
      </w: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بإطلاقه –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أيام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في الفضاء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pPr>
        <w:rPr>
          <w:rtl/>
        </w:rPr>
      </w:pPr>
      <w:r>
        <w:rPr>
          <w:rFonts w:cs="Arial"/>
          <w:rtl/>
        </w:rPr>
        <w:t>في اليوم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الثاني من الرحلة، تم إطلاق القمر الصناعي العربي الثاني بنجاح كما هنأ الأمير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سلطان المسلمين بحلول عيد الفطر المبارك في رسالة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هاتفية.</w:t>
      </w:r>
    </w:p>
    <w:p w:rsidR="00500CD3" w:rsidRDefault="00500CD3" w:rsidP="00500CD3">
      <w:pPr>
        <w:rPr>
          <w:rtl/>
        </w:rPr>
      </w:pPr>
    </w:p>
    <w:p w:rsidR="00500CD3" w:rsidRDefault="00500CD3" w:rsidP="00500CD3">
      <w:r>
        <w:rPr>
          <w:rFonts w:cs="Arial"/>
          <w:rtl/>
        </w:rPr>
        <w:t>وفي</w:t>
      </w:r>
      <w:r w:rsidR="00A80371">
        <w:rPr>
          <w:rFonts w:cs="Arial" w:hint="cs"/>
          <w:rtl/>
        </w:rPr>
        <w:t xml:space="preserve"> </w:t>
      </w:r>
      <w:r>
        <w:rPr>
          <w:rFonts w:cs="Arial"/>
          <w:rtl/>
        </w:rPr>
        <w:t>اليوم الثالث تم إطلاق القمر الصناعي الأميركي (</w:t>
      </w:r>
      <w:proofErr w:type="spellStart"/>
      <w:r>
        <w:rPr>
          <w:rFonts w:cs="Arial"/>
          <w:rtl/>
        </w:rPr>
        <w:t>تلستار</w:t>
      </w:r>
      <w:proofErr w:type="spellEnd"/>
      <w:r>
        <w:rPr>
          <w:rFonts w:cs="Arial"/>
          <w:rtl/>
        </w:rPr>
        <w:t xml:space="preserve"> 3دي)، لصالح لشركة (إيه. </w:t>
      </w:r>
      <w:proofErr w:type="spellStart"/>
      <w:r>
        <w:rPr>
          <w:rFonts w:cs="Arial"/>
          <w:rtl/>
        </w:rPr>
        <w:t>تي.تي</w:t>
      </w:r>
      <w:proofErr w:type="spellEnd"/>
      <w:r>
        <w:rPr>
          <w:rFonts w:cs="Arial"/>
          <w:rtl/>
        </w:rPr>
        <w:t>) الأميركية، وكذلك قمر الأبحاث العلمية "</w:t>
      </w:r>
      <w:proofErr w:type="spellStart"/>
      <w:r>
        <w:rPr>
          <w:rFonts w:cs="Arial"/>
          <w:rtl/>
        </w:rPr>
        <w:t>سبارتان</w:t>
      </w:r>
      <w:proofErr w:type="spellEnd"/>
      <w:r>
        <w:rPr>
          <w:rFonts w:cs="Arial"/>
          <w:rtl/>
        </w:rPr>
        <w:t>"، وأجرى الأمير سلطان تجربة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مزج وفصل السوائل في مرحلة انعدام الوزن، وخصص أغلب اليوم الرابع للراحة. وفي اليوم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الخامس أجرى المكوك تجربة ناجحة حول إطلاق أشعة الليزر.</w:t>
      </w:r>
    </w:p>
    <w:sectPr w:rsidR="00500CD3" w:rsidSect="00CB2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C0" w:rsidRDefault="006954C0" w:rsidP="00A80371">
      <w:pPr>
        <w:spacing w:after="0" w:line="240" w:lineRule="auto"/>
      </w:pPr>
      <w:r>
        <w:separator/>
      </w:r>
    </w:p>
  </w:endnote>
  <w:endnote w:type="continuationSeparator" w:id="0">
    <w:p w:rsidR="006954C0" w:rsidRDefault="006954C0" w:rsidP="00A8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1" w:rsidRDefault="00A803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1" w:rsidRDefault="00A803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1" w:rsidRDefault="00A803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C0" w:rsidRDefault="006954C0" w:rsidP="00A80371">
      <w:pPr>
        <w:spacing w:after="0" w:line="240" w:lineRule="auto"/>
      </w:pPr>
      <w:r>
        <w:separator/>
      </w:r>
    </w:p>
  </w:footnote>
  <w:footnote w:type="continuationSeparator" w:id="0">
    <w:p w:rsidR="006954C0" w:rsidRDefault="006954C0" w:rsidP="00A8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1" w:rsidRDefault="00A80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1" w:rsidRDefault="00A80371" w:rsidP="00A80371">
    <w:pPr>
      <w:pStyle w:val="a3"/>
      <w:tabs>
        <w:tab w:val="clear" w:pos="4153"/>
        <w:tab w:val="clear" w:pos="8306"/>
        <w:tab w:val="left" w:pos="6116"/>
      </w:tabs>
      <w:rPr>
        <w:rFonts w:hint="cs"/>
        <w:rtl/>
      </w:rPr>
    </w:pPr>
    <w:r>
      <w:rPr>
        <w:rFonts w:hint="cs"/>
        <w:rtl/>
      </w:rPr>
      <w:t xml:space="preserve">اذاعة الفلك وافضاء </w:t>
    </w:r>
    <w:r>
      <w:tab/>
    </w:r>
    <w:r>
      <w:rPr>
        <w:rFonts w:hint="cs"/>
        <w:rtl/>
      </w:rPr>
      <w:t xml:space="preserve">28/ 1/ </w:t>
    </w:r>
    <w:r>
      <w:rPr>
        <w:rFonts w:hint="cs"/>
        <w:rtl/>
      </w:rPr>
      <w:t>1440ه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1" w:rsidRDefault="00A80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3"/>
    <w:rsid w:val="00500CD3"/>
    <w:rsid w:val="006954C0"/>
    <w:rsid w:val="009B66CF"/>
    <w:rsid w:val="00A80371"/>
    <w:rsid w:val="00BC4FFA"/>
    <w:rsid w:val="00C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0371"/>
  </w:style>
  <w:style w:type="paragraph" w:styleId="a4">
    <w:name w:val="footer"/>
    <w:basedOn w:val="a"/>
    <w:link w:val="Char0"/>
    <w:uiPriority w:val="99"/>
    <w:unhideWhenUsed/>
    <w:rsid w:val="00A8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0371"/>
  </w:style>
  <w:style w:type="paragraph" w:styleId="a4">
    <w:name w:val="footer"/>
    <w:basedOn w:val="a"/>
    <w:link w:val="Char0"/>
    <w:uiPriority w:val="99"/>
    <w:unhideWhenUsed/>
    <w:rsid w:val="00A8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</cp:revision>
  <dcterms:created xsi:type="dcterms:W3CDTF">2018-10-07T23:09:00Z</dcterms:created>
  <dcterms:modified xsi:type="dcterms:W3CDTF">2018-10-08T00:00:00Z</dcterms:modified>
</cp:coreProperties>
</file>